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9834210" w14:textId="77777777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>
        <w:rPr>
          <w:rFonts w:ascii="Verdana" w:hAnsi="Verdana"/>
          <w:b/>
          <w:sz w:val="28"/>
          <w:szCs w:val="28"/>
          <w:highlight w:val="yellow"/>
        </w:rPr>
        <w:t>General notes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6"/>
      </w:tblGrid>
      <w:tr w:rsidR="00FB0245" w:rsidRPr="000C5B17" w14:paraId="617FEF5E" w14:textId="77777777" w:rsidTr="00952D56">
        <w:tc>
          <w:tcPr>
            <w:tcW w:w="9606" w:type="dxa"/>
            <w:shd w:val="clear" w:color="auto" w:fill="auto"/>
          </w:tcPr>
          <w:p w14:paraId="3B8A6722" w14:textId="11F4CBE1" w:rsidR="00FB0245" w:rsidRDefault="00FB0245" w:rsidP="00952D56">
            <w:pPr>
              <w:rPr>
                <w:rFonts w:ascii="Verdana" w:hAnsi="Verdana"/>
              </w:rPr>
            </w:pPr>
            <w:r>
              <w:rPr>
                <w:rFonts w:ascii="Verdana" w:hAnsi="Verdana"/>
              </w:rPr>
              <w:t>Distances are in miles.</w:t>
            </w:r>
          </w:p>
          <w:p w14:paraId="47A35EFD" w14:textId="5ACA206A" w:rsidR="00FB0245" w:rsidRPr="000C5B17" w:rsidRDefault="00FB0245" w:rsidP="00952D56">
            <w:pPr>
              <w:rPr>
                <w:rFonts w:ascii="Verdana" w:hAnsi="Verdana"/>
              </w:rPr>
            </w:pPr>
            <w:r w:rsidRPr="00250AE0">
              <w:rPr>
                <w:rFonts w:ascii="Verdana" w:hAnsi="Verdana"/>
              </w:rPr>
              <w:t>O &amp; o= big &amp; mini roundabouts, T=T junction, GW=give way,</w:t>
            </w:r>
            <w:r>
              <w:rPr>
                <w:rFonts w:ascii="Verdana" w:hAnsi="Verdana"/>
              </w:rPr>
              <w:t xml:space="preserve"> </w:t>
            </w:r>
            <w:r w:rsidRPr="00250AE0">
              <w:rPr>
                <w:rFonts w:ascii="Verdana" w:hAnsi="Verdana"/>
              </w:rPr>
              <w:t>TR &amp; TL mean Turn Right or Left</w:t>
            </w:r>
            <w:r>
              <w:rPr>
                <w:rFonts w:ascii="Verdana" w:hAnsi="Verdana"/>
              </w:rPr>
              <w:t>, BR &amp; BL mean Bear Right or Left, SO=Straight On, X=Crossroads</w:t>
            </w:r>
            <w:r w:rsidR="005B682E">
              <w:rPr>
                <w:rFonts w:ascii="Verdana" w:hAnsi="Verdana"/>
              </w:rPr>
              <w:t>, Lts=Lights</w:t>
            </w:r>
          </w:p>
        </w:tc>
      </w:tr>
    </w:tbl>
    <w:p w14:paraId="040ED2BA" w14:textId="77777777" w:rsidR="00FB0245" w:rsidRPr="002E275C" w:rsidRDefault="00FB0245" w:rsidP="00FB0245">
      <w:pPr>
        <w:spacing w:line="360" w:lineRule="auto"/>
        <w:rPr>
          <w:rFonts w:ascii="Verdana" w:hAnsi="Verdana"/>
          <w:b/>
          <w:highlight w:val="yellow"/>
        </w:rPr>
      </w:pPr>
    </w:p>
    <w:p w14:paraId="25FD7C21" w14:textId="1B6201AF" w:rsidR="00FB0245" w:rsidRDefault="00FB0245" w:rsidP="00FB0245">
      <w:pPr>
        <w:spacing w:line="360" w:lineRule="auto"/>
        <w:rPr>
          <w:rFonts w:ascii="Verdana" w:hAnsi="Verdana"/>
          <w:b/>
          <w:sz w:val="28"/>
          <w:szCs w:val="28"/>
          <w:highlight w:val="yellow"/>
        </w:rPr>
      </w:pPr>
      <w:r w:rsidRPr="00E678B6">
        <w:rPr>
          <w:rFonts w:ascii="Verdana" w:hAnsi="Verdana"/>
          <w:b/>
          <w:sz w:val="28"/>
          <w:szCs w:val="28"/>
          <w:highlight w:val="yellow"/>
        </w:rPr>
        <w:t xml:space="preserve">Day </w:t>
      </w:r>
      <w:r w:rsidR="00A70558">
        <w:rPr>
          <w:rFonts w:ascii="Verdana" w:hAnsi="Verdana"/>
          <w:b/>
          <w:sz w:val="28"/>
          <w:szCs w:val="28"/>
          <w:highlight w:val="yellow"/>
        </w:rPr>
        <w:t>6</w:t>
      </w:r>
      <w:r w:rsidRPr="00E678B6">
        <w:rPr>
          <w:rFonts w:ascii="Verdana" w:hAnsi="Verdana"/>
          <w:b/>
          <w:sz w:val="28"/>
          <w:szCs w:val="28"/>
          <w:highlight w:val="yellow"/>
        </w:rPr>
        <w:t xml:space="preserve"> – </w:t>
      </w:r>
      <w:r>
        <w:rPr>
          <w:rFonts w:ascii="Verdana" w:hAnsi="Verdana"/>
          <w:b/>
          <w:sz w:val="28"/>
          <w:szCs w:val="28"/>
          <w:highlight w:val="yellow"/>
        </w:rPr>
        <w:t>Bayeux to Cherbourg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8640"/>
      </w:tblGrid>
      <w:tr w:rsidR="00EE4B81" w:rsidRPr="00EE4B81" w14:paraId="728D9671" w14:textId="77777777" w:rsidTr="00EE4B81">
        <w:tc>
          <w:tcPr>
            <w:tcW w:w="988" w:type="dxa"/>
          </w:tcPr>
          <w:p w14:paraId="49D4FC3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 </w:t>
            </w:r>
          </w:p>
        </w:tc>
        <w:tc>
          <w:tcPr>
            <w:tcW w:w="8640" w:type="dxa"/>
          </w:tcPr>
          <w:p w14:paraId="0ADD9AF0" w14:textId="07488B50" w:rsidR="00EE4B81" w:rsidRPr="00EE4B81" w:rsidRDefault="00AC48D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 xml:space="preserve">The ride starts from the Novotel. 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Cycle </w:t>
            </w:r>
            <w:r w:rsidR="00371B80">
              <w:rPr>
                <w:rFonts w:ascii="Verdana" w:hAnsi="Verdana"/>
                <w:sz w:val="24"/>
                <w:szCs w:val="24"/>
              </w:rPr>
              <w:t>in</w:t>
            </w:r>
            <w:r>
              <w:rPr>
                <w:rFonts w:ascii="Verdana" w:hAnsi="Verdana"/>
                <w:sz w:val="24"/>
                <w:szCs w:val="24"/>
              </w:rPr>
              <w:t xml:space="preserve"> </w:t>
            </w:r>
            <w:r w:rsidR="00371B80">
              <w:rPr>
                <w:rFonts w:ascii="Verdana" w:hAnsi="Verdana"/>
                <w:sz w:val="24"/>
                <w:szCs w:val="24"/>
              </w:rPr>
              <w:t xml:space="preserve">hotel car park 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towards </w:t>
            </w:r>
            <w:r w:rsidR="00371B80">
              <w:rPr>
                <w:rFonts w:ascii="Verdana" w:hAnsi="Verdana"/>
                <w:sz w:val="24"/>
                <w:szCs w:val="24"/>
              </w:rPr>
              <w:t xml:space="preserve">left of 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O</w:t>
            </w:r>
            <w:r w:rsidR="00371B80">
              <w:rPr>
                <w:rFonts w:ascii="Verdana" w:hAnsi="Verdana"/>
                <w:sz w:val="24"/>
                <w:szCs w:val="24"/>
              </w:rPr>
              <w:t>, cross road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and T</w:t>
            </w:r>
            <w:r w:rsidR="00EE4B81">
              <w:rPr>
                <w:rFonts w:ascii="Verdana" w:hAnsi="Verdana"/>
                <w:sz w:val="24"/>
                <w:szCs w:val="24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on cycle path, D613 Cherbourg</w:t>
            </w:r>
            <w:r w:rsidR="00371B80">
              <w:rPr>
                <w:rFonts w:ascii="Verdana" w:hAnsi="Verdana"/>
                <w:sz w:val="24"/>
                <w:szCs w:val="24"/>
              </w:rPr>
              <w:t xml:space="preserve"> – support to direct to start.</w:t>
            </w:r>
          </w:p>
        </w:tc>
      </w:tr>
      <w:tr w:rsidR="00EE4B81" w:rsidRPr="00EE4B81" w14:paraId="3BB8F9F6" w14:textId="77777777" w:rsidTr="00EE4B81">
        <w:tc>
          <w:tcPr>
            <w:tcW w:w="988" w:type="dxa"/>
          </w:tcPr>
          <w:p w14:paraId="3CD1622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0.2</w:t>
            </w:r>
          </w:p>
        </w:tc>
        <w:tc>
          <w:tcPr>
            <w:tcW w:w="8640" w:type="dxa"/>
          </w:tcPr>
          <w:p w14:paraId="47AFBB80" w14:textId="50885F18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ts TR on to Chemin Saint Jullen</w:t>
            </w:r>
            <w:r w:rsidR="00371B80">
              <w:rPr>
                <w:rFonts w:ascii="Verdana" w:hAnsi="Verdana"/>
                <w:sz w:val="24"/>
                <w:szCs w:val="24"/>
              </w:rPr>
              <w:t xml:space="preserve"> L’eclerc on corner</w:t>
            </w:r>
          </w:p>
        </w:tc>
      </w:tr>
      <w:tr w:rsidR="00EE4B81" w:rsidRPr="00371B80" w14:paraId="6629FF65" w14:textId="77777777" w:rsidTr="00EE4B81">
        <w:tc>
          <w:tcPr>
            <w:tcW w:w="988" w:type="dxa"/>
          </w:tcPr>
          <w:p w14:paraId="425A31C0" w14:textId="667C454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0.</w:t>
            </w:r>
            <w:r w:rsidR="00371B80">
              <w:rPr>
                <w:rFonts w:ascii="Verdana" w:hAnsi="Verdana"/>
                <w:sz w:val="24"/>
                <w:szCs w:val="24"/>
                <w:lang w:val="fr-FR"/>
              </w:rPr>
              <w:t>3</w:t>
            </w:r>
          </w:p>
        </w:tc>
        <w:tc>
          <w:tcPr>
            <w:tcW w:w="8640" w:type="dxa"/>
          </w:tcPr>
          <w:p w14:paraId="1933755C" w14:textId="71F48A9F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 xml:space="preserve">o </w:t>
            </w:r>
            <w:r w:rsidR="00371B80">
              <w:rPr>
                <w:rFonts w:ascii="Verdana" w:hAnsi="Verdana"/>
                <w:sz w:val="24"/>
                <w:szCs w:val="24"/>
                <w:lang w:val="fr-FR"/>
              </w:rPr>
              <w:t>2</w:t>
            </w:r>
            <w:r w:rsidR="00371B80" w:rsidRPr="00371B80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nd</w:t>
            </w:r>
            <w:r w:rsidR="00371B80">
              <w:rPr>
                <w:rFonts w:ascii="Verdana" w:hAnsi="Verdana"/>
                <w:sz w:val="24"/>
                <w:szCs w:val="24"/>
                <w:lang w:val="fr-FR"/>
              </w:rPr>
              <w:t xml:space="preserve"> exit</w:t>
            </w: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 xml:space="preserve"> Rue de Guernesey</w:t>
            </w:r>
          </w:p>
        </w:tc>
      </w:tr>
      <w:tr w:rsidR="00EE4B81" w:rsidRPr="00371B80" w14:paraId="71E32538" w14:textId="77777777" w:rsidTr="00EE4B81">
        <w:tc>
          <w:tcPr>
            <w:tcW w:w="988" w:type="dxa"/>
          </w:tcPr>
          <w:p w14:paraId="7437AFA3" w14:textId="1CF5FA1C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</w:t>
            </w:r>
            <w:r w:rsidR="00371B80">
              <w:rPr>
                <w:rFonts w:ascii="Verdana" w:hAnsi="Verdana"/>
                <w:sz w:val="24"/>
                <w:szCs w:val="24"/>
              </w:rPr>
              <w:t>6</w:t>
            </w:r>
          </w:p>
        </w:tc>
        <w:tc>
          <w:tcPr>
            <w:tcW w:w="8640" w:type="dxa"/>
          </w:tcPr>
          <w:p w14:paraId="1759FA47" w14:textId="7700F652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T TR Rue de Barbeville, D96 to Barbeville</w:t>
            </w:r>
          </w:p>
        </w:tc>
      </w:tr>
      <w:tr w:rsidR="00EE4B81" w:rsidRPr="00EE4B81" w14:paraId="15A10700" w14:textId="77777777" w:rsidTr="00EE4B81">
        <w:tc>
          <w:tcPr>
            <w:tcW w:w="988" w:type="dxa"/>
          </w:tcPr>
          <w:p w14:paraId="3217D4B9" w14:textId="77777777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 </w:t>
            </w:r>
          </w:p>
        </w:tc>
        <w:tc>
          <w:tcPr>
            <w:tcW w:w="8640" w:type="dxa"/>
          </w:tcPr>
          <w:p w14:paraId="57488EF4" w14:textId="30AB1AA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Stay on D96 for approx. 10 miles</w:t>
            </w:r>
            <w:r>
              <w:rPr>
                <w:rFonts w:ascii="Verdana" w:hAnsi="Verdana"/>
                <w:sz w:val="24"/>
                <w:szCs w:val="24"/>
              </w:rPr>
              <w:t>…</w:t>
            </w:r>
            <w:r w:rsidR="00371B80">
              <w:rPr>
                <w:rFonts w:ascii="Verdana" w:hAnsi="Verdana"/>
                <w:sz w:val="24"/>
                <w:szCs w:val="24"/>
              </w:rPr>
              <w:t>Beware humps in road</w:t>
            </w:r>
          </w:p>
        </w:tc>
      </w:tr>
      <w:tr w:rsidR="00EE4B81" w:rsidRPr="00EE4B81" w14:paraId="530297A4" w14:textId="77777777" w:rsidTr="00EE4B81">
        <w:tc>
          <w:tcPr>
            <w:tcW w:w="988" w:type="dxa"/>
          </w:tcPr>
          <w:p w14:paraId="5D96551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0.9</w:t>
            </w:r>
          </w:p>
        </w:tc>
        <w:tc>
          <w:tcPr>
            <w:tcW w:w="8640" w:type="dxa"/>
          </w:tcPr>
          <w:p w14:paraId="6B4BB8E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Vaucelles</w:t>
            </w:r>
          </w:p>
        </w:tc>
      </w:tr>
      <w:tr w:rsidR="00EE4B81" w:rsidRPr="00EE4B81" w14:paraId="1F2ABB97" w14:textId="77777777" w:rsidTr="00EE4B81">
        <w:tc>
          <w:tcPr>
            <w:tcW w:w="988" w:type="dxa"/>
          </w:tcPr>
          <w:p w14:paraId="2580614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1.8</w:t>
            </w:r>
          </w:p>
        </w:tc>
        <w:tc>
          <w:tcPr>
            <w:tcW w:w="8640" w:type="dxa"/>
          </w:tcPr>
          <w:p w14:paraId="4921579B" w14:textId="60A2C94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Barbeville</w:t>
            </w:r>
          </w:p>
        </w:tc>
      </w:tr>
      <w:tr w:rsidR="00EE4B81" w:rsidRPr="00EE4B81" w14:paraId="4BD4938A" w14:textId="77777777" w:rsidTr="00EE4B81">
        <w:tc>
          <w:tcPr>
            <w:tcW w:w="988" w:type="dxa"/>
          </w:tcPr>
          <w:p w14:paraId="3415A4E9" w14:textId="6132FD8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2.8</w:t>
            </w:r>
          </w:p>
        </w:tc>
        <w:tc>
          <w:tcPr>
            <w:tcW w:w="8640" w:type="dxa"/>
          </w:tcPr>
          <w:p w14:paraId="3D644C6C" w14:textId="7401645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La Croissette</w:t>
            </w:r>
          </w:p>
        </w:tc>
      </w:tr>
      <w:tr w:rsidR="00EE4B81" w:rsidRPr="00EE4B81" w14:paraId="0CE94824" w14:textId="77777777" w:rsidTr="00EE4B81">
        <w:tc>
          <w:tcPr>
            <w:tcW w:w="988" w:type="dxa"/>
          </w:tcPr>
          <w:p w14:paraId="2A820496" w14:textId="3F9DF2F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6.2</w:t>
            </w:r>
          </w:p>
        </w:tc>
        <w:tc>
          <w:tcPr>
            <w:tcW w:w="8640" w:type="dxa"/>
          </w:tcPr>
          <w:p w14:paraId="58F6BE24" w14:textId="511E4FB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Enter Blay</w:t>
            </w:r>
          </w:p>
        </w:tc>
      </w:tr>
      <w:tr w:rsidR="00EE4B81" w:rsidRPr="00EE4B81" w14:paraId="12A65901" w14:textId="77777777" w:rsidTr="00EE4B81">
        <w:tc>
          <w:tcPr>
            <w:tcW w:w="988" w:type="dxa"/>
          </w:tcPr>
          <w:p w14:paraId="456B4102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7.9</w:t>
            </w:r>
          </w:p>
        </w:tc>
        <w:tc>
          <w:tcPr>
            <w:tcW w:w="8640" w:type="dxa"/>
          </w:tcPr>
          <w:p w14:paraId="3EA9C98F" w14:textId="4325D26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Rubercy</w:t>
            </w:r>
          </w:p>
        </w:tc>
      </w:tr>
      <w:tr w:rsidR="00EE4B81" w:rsidRPr="00EE4B81" w14:paraId="697A4DEE" w14:textId="77777777" w:rsidTr="00EE4B81">
        <w:tc>
          <w:tcPr>
            <w:tcW w:w="988" w:type="dxa"/>
          </w:tcPr>
          <w:p w14:paraId="36586D0D" w14:textId="2B9B0D1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9.9</w:t>
            </w:r>
          </w:p>
        </w:tc>
        <w:tc>
          <w:tcPr>
            <w:tcW w:w="8640" w:type="dxa"/>
          </w:tcPr>
          <w:p w14:paraId="795C6ACE" w14:textId="78BFCC0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Tr</w:t>
            </w:r>
            <w:r w:rsidR="009C29C7" w:rsidRPr="009C29C7">
              <w:rPr>
                <w:rFonts w:ascii="Verdana" w:hAnsi="Verdana"/>
                <w:sz w:val="24"/>
                <w:szCs w:val="24"/>
                <w:lang w:val="en-GB"/>
              </w:rPr>
              <w:t>é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vi</w:t>
            </w:r>
            <w:r w:rsidR="009C29C7" w:rsidRPr="009C29C7">
              <w:rPr>
                <w:rFonts w:ascii="Verdana" w:hAnsi="Verdana"/>
                <w:sz w:val="24"/>
                <w:szCs w:val="24"/>
                <w:lang w:val="en-GB"/>
              </w:rPr>
              <w:t>è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res</w:t>
            </w:r>
          </w:p>
        </w:tc>
      </w:tr>
      <w:tr w:rsidR="00EE4B81" w:rsidRPr="00EE4B81" w14:paraId="7B7F9C98" w14:textId="77777777" w:rsidTr="00EE4B81">
        <w:tc>
          <w:tcPr>
            <w:tcW w:w="988" w:type="dxa"/>
          </w:tcPr>
          <w:p w14:paraId="12B13DF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10.4</w:t>
            </w:r>
          </w:p>
        </w:tc>
        <w:tc>
          <w:tcPr>
            <w:tcW w:w="8640" w:type="dxa"/>
          </w:tcPr>
          <w:p w14:paraId="34A365A8" w14:textId="5B1A166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 at church TL D29 - Formigny  </w:t>
            </w:r>
          </w:p>
        </w:tc>
      </w:tr>
      <w:tr w:rsidR="00EE4B81" w:rsidRPr="00EE4B81" w14:paraId="57A2C0E4" w14:textId="77777777" w:rsidTr="00EE4B81">
        <w:tc>
          <w:tcPr>
            <w:tcW w:w="988" w:type="dxa"/>
          </w:tcPr>
          <w:p w14:paraId="69A766C2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10.5</w:t>
            </w:r>
          </w:p>
        </w:tc>
        <w:tc>
          <w:tcPr>
            <w:tcW w:w="8640" w:type="dxa"/>
          </w:tcPr>
          <w:p w14:paraId="561DFDE9" w14:textId="089C0A0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TL </w:t>
            </w:r>
            <w:r>
              <w:rPr>
                <w:rFonts w:ascii="Verdana" w:hAnsi="Verdana"/>
                <w:sz w:val="24"/>
                <w:szCs w:val="24"/>
              </w:rPr>
              <w:t>t</w:t>
            </w:r>
            <w:r w:rsidRPr="00EE4B81">
              <w:rPr>
                <w:rFonts w:ascii="Verdana" w:hAnsi="Verdana"/>
                <w:sz w:val="24"/>
                <w:szCs w:val="24"/>
              </w:rPr>
              <w:t>ake D29 to 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Pr="00EE4B81">
              <w:rPr>
                <w:rFonts w:ascii="Verdana" w:hAnsi="Verdana"/>
                <w:sz w:val="24"/>
                <w:szCs w:val="24"/>
              </w:rPr>
              <w:t>res.</w:t>
            </w:r>
          </w:p>
        </w:tc>
      </w:tr>
      <w:tr w:rsidR="00EE4B81" w:rsidRPr="00EE4B81" w14:paraId="474CA38A" w14:textId="77777777" w:rsidTr="00EE4B81">
        <w:tc>
          <w:tcPr>
            <w:tcW w:w="988" w:type="dxa"/>
          </w:tcPr>
          <w:p w14:paraId="19CEBE3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10.6</w:t>
            </w:r>
          </w:p>
        </w:tc>
        <w:tc>
          <w:tcPr>
            <w:tcW w:w="8640" w:type="dxa"/>
          </w:tcPr>
          <w:p w14:paraId="2B6470EB" w14:textId="5CC90D08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 to Aignerville</w:t>
            </w:r>
          </w:p>
        </w:tc>
      </w:tr>
      <w:tr w:rsidR="00EE4B81" w:rsidRPr="00EE4B81" w14:paraId="5F15215C" w14:textId="77777777" w:rsidTr="00EE4B81">
        <w:tc>
          <w:tcPr>
            <w:tcW w:w="988" w:type="dxa"/>
          </w:tcPr>
          <w:p w14:paraId="622AB98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10.9</w:t>
            </w:r>
          </w:p>
        </w:tc>
        <w:tc>
          <w:tcPr>
            <w:tcW w:w="8640" w:type="dxa"/>
          </w:tcPr>
          <w:p w14:paraId="1C1B5192" w14:textId="017A16D0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T</w:t>
            </w:r>
            <w:r>
              <w:rPr>
                <w:rFonts w:ascii="Verdana" w:hAnsi="Verdana"/>
                <w:sz w:val="24"/>
                <w:szCs w:val="24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 to Aignerville</w:t>
            </w:r>
          </w:p>
        </w:tc>
      </w:tr>
      <w:tr w:rsidR="00EE4B81" w:rsidRPr="00EE4B81" w14:paraId="0442895C" w14:textId="77777777" w:rsidTr="00EE4B81">
        <w:tc>
          <w:tcPr>
            <w:tcW w:w="988" w:type="dxa"/>
          </w:tcPr>
          <w:p w14:paraId="48AD9FA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13.0</w:t>
            </w:r>
          </w:p>
        </w:tc>
        <w:tc>
          <w:tcPr>
            <w:tcW w:w="8640" w:type="dxa"/>
          </w:tcPr>
          <w:p w14:paraId="47D2FD0C" w14:textId="69221F2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TR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D29A to 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res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(hidden turning)</w:t>
            </w:r>
          </w:p>
        </w:tc>
      </w:tr>
      <w:tr w:rsidR="00EE4B81" w:rsidRPr="00EE4B81" w14:paraId="55226FC8" w14:textId="77777777" w:rsidTr="00EE4B81">
        <w:tc>
          <w:tcPr>
            <w:tcW w:w="988" w:type="dxa"/>
          </w:tcPr>
          <w:p w14:paraId="079C334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14.2</w:t>
            </w:r>
          </w:p>
        </w:tc>
        <w:tc>
          <w:tcPr>
            <w:tcW w:w="8640" w:type="dxa"/>
          </w:tcPr>
          <w:p w14:paraId="0E685F73" w14:textId="615C37C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Enter 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Colombi</w:t>
            </w:r>
            <w:r w:rsidR="009C29C7" w:rsidRPr="009C29C7">
              <w:rPr>
                <w:rFonts w:ascii="Verdana" w:hAnsi="Verdana"/>
                <w:sz w:val="24"/>
                <w:szCs w:val="24"/>
              </w:rPr>
              <w:t>è</w:t>
            </w:r>
            <w:r w:rsidR="009C29C7" w:rsidRPr="00EE4B81">
              <w:rPr>
                <w:rFonts w:ascii="Verdana" w:hAnsi="Verdana"/>
                <w:sz w:val="24"/>
                <w:szCs w:val="24"/>
              </w:rPr>
              <w:t>res</w:t>
            </w:r>
          </w:p>
        </w:tc>
      </w:tr>
      <w:tr w:rsidR="00EE4B81" w:rsidRPr="00EE4B81" w14:paraId="33D8E82E" w14:textId="77777777" w:rsidTr="00EE4B81">
        <w:tc>
          <w:tcPr>
            <w:tcW w:w="988" w:type="dxa"/>
          </w:tcPr>
          <w:p w14:paraId="25271D8E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14.6</w:t>
            </w:r>
          </w:p>
        </w:tc>
        <w:tc>
          <w:tcPr>
            <w:tcW w:w="8640" w:type="dxa"/>
          </w:tcPr>
          <w:p w14:paraId="68A59884" w14:textId="5E1A60DE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T by church </w:t>
            </w:r>
            <w:r>
              <w:rPr>
                <w:rFonts w:ascii="Verdana" w:hAnsi="Verdana"/>
                <w:sz w:val="24"/>
                <w:szCs w:val="24"/>
              </w:rPr>
              <w:t>TR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D5 Isigny sur Mer, stay on the D5 through</w:t>
            </w:r>
          </w:p>
        </w:tc>
      </w:tr>
      <w:tr w:rsidR="00EE4B81" w:rsidRPr="00EE4B81" w14:paraId="431D3B7F" w14:textId="77777777" w:rsidTr="00EE4B81">
        <w:tc>
          <w:tcPr>
            <w:tcW w:w="988" w:type="dxa"/>
          </w:tcPr>
          <w:p w14:paraId="234FF99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16.5</w:t>
            </w:r>
          </w:p>
        </w:tc>
        <w:tc>
          <w:tcPr>
            <w:tcW w:w="8640" w:type="dxa"/>
          </w:tcPr>
          <w:p w14:paraId="4E26D744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Vouilly enter again at 17.0 miles!</w:t>
            </w:r>
          </w:p>
        </w:tc>
      </w:tr>
      <w:tr w:rsidR="00EE4B81" w:rsidRPr="00371B80" w14:paraId="26FC5ABA" w14:textId="77777777" w:rsidTr="00EE4B81">
        <w:tc>
          <w:tcPr>
            <w:tcW w:w="988" w:type="dxa"/>
          </w:tcPr>
          <w:p w14:paraId="5380514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18.0</w:t>
            </w:r>
          </w:p>
        </w:tc>
        <w:tc>
          <w:tcPr>
            <w:tcW w:w="8640" w:type="dxa"/>
          </w:tcPr>
          <w:p w14:paraId="7CBAD7F9" w14:textId="5579CA91" w:rsidR="00EE4B81" w:rsidRPr="00371B80" w:rsidRDefault="00371B8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T </w:t>
            </w:r>
            <w:r w:rsidR="00EE4B81"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TR </w:t>
            </w: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on</w:t>
            </w:r>
            <w:r w:rsidR="00EE4B81"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 D5 to Isigny Sur Mer</w:t>
            </w:r>
          </w:p>
        </w:tc>
      </w:tr>
      <w:tr w:rsidR="00EE4B81" w:rsidRPr="00371B80" w14:paraId="7A69F9F7" w14:textId="77777777" w:rsidTr="00EE4B81">
        <w:tc>
          <w:tcPr>
            <w:tcW w:w="988" w:type="dxa"/>
          </w:tcPr>
          <w:p w14:paraId="3A31615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20.4</w:t>
            </w:r>
          </w:p>
        </w:tc>
        <w:tc>
          <w:tcPr>
            <w:tcW w:w="8640" w:type="dxa"/>
          </w:tcPr>
          <w:p w14:paraId="13713E26" w14:textId="77777777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O 2</w:t>
            </w:r>
            <w:r w:rsidRPr="00371B80">
              <w:rPr>
                <w:rFonts w:ascii="Verdana" w:hAnsi="Verdana"/>
                <w:sz w:val="24"/>
                <w:szCs w:val="24"/>
                <w:vertAlign w:val="superscript"/>
                <w:lang w:val="fr-FR"/>
              </w:rPr>
              <w:t>nd</w:t>
            </w: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 exit D5 Isigny sur Mer</w:t>
            </w:r>
          </w:p>
        </w:tc>
      </w:tr>
      <w:tr w:rsidR="00EE4B81" w:rsidRPr="00EE4B81" w14:paraId="4CDA3B7D" w14:textId="77777777" w:rsidTr="00EE4B81">
        <w:tc>
          <w:tcPr>
            <w:tcW w:w="988" w:type="dxa"/>
          </w:tcPr>
          <w:p w14:paraId="4EA7617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20.6</w:t>
            </w:r>
          </w:p>
        </w:tc>
        <w:tc>
          <w:tcPr>
            <w:tcW w:w="8640" w:type="dxa"/>
          </w:tcPr>
          <w:p w14:paraId="0653832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Follow signs to centre ville, Isigny-Sur-Mer.  </w:t>
            </w:r>
          </w:p>
        </w:tc>
      </w:tr>
      <w:tr w:rsidR="00EE4B81" w:rsidRPr="00EE4B81" w14:paraId="14E24F4B" w14:textId="77777777" w:rsidTr="00EE4B81">
        <w:tc>
          <w:tcPr>
            <w:tcW w:w="988" w:type="dxa"/>
          </w:tcPr>
          <w:p w14:paraId="6B291495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20.8</w:t>
            </w:r>
          </w:p>
        </w:tc>
        <w:tc>
          <w:tcPr>
            <w:tcW w:w="8640" w:type="dxa"/>
          </w:tcPr>
          <w:p w14:paraId="220780BB" w14:textId="64EBF12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straight across at Brasserie Le Versailles </w:t>
            </w:r>
            <w:r w:rsidRPr="00527B1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>Mandatory check</w:t>
            </w:r>
            <w:r w:rsidR="00527B1C" w:rsidRPr="00527B1C">
              <w:rPr>
                <w:rFonts w:ascii="Verdana" w:hAnsi="Verdana"/>
                <w:b/>
                <w:bCs/>
                <w:sz w:val="24"/>
                <w:szCs w:val="24"/>
                <w:lang w:val="en-GB"/>
              </w:rPr>
              <w:t xml:space="preserve"> in</w:t>
            </w:r>
          </w:p>
        </w:tc>
      </w:tr>
      <w:tr w:rsidR="00EE4B81" w:rsidRPr="00EE4B81" w14:paraId="7C08DDDB" w14:textId="77777777" w:rsidTr="00EE4B81">
        <w:tc>
          <w:tcPr>
            <w:tcW w:w="988" w:type="dxa"/>
          </w:tcPr>
          <w:p w14:paraId="49089D0E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8640" w:type="dxa"/>
          </w:tcPr>
          <w:p w14:paraId="6A7DED6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Leave check in, return to X and TR to Neuilly la Foret and Les Veys. stay on the D613.</w:t>
            </w:r>
          </w:p>
        </w:tc>
      </w:tr>
      <w:tr w:rsidR="00EE4B81" w:rsidRPr="00EE4B81" w14:paraId="67CB008B" w14:textId="77777777" w:rsidTr="00EE4B81">
        <w:tc>
          <w:tcPr>
            <w:tcW w:w="988" w:type="dxa"/>
          </w:tcPr>
          <w:p w14:paraId="7B34142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23.1</w:t>
            </w:r>
          </w:p>
        </w:tc>
        <w:tc>
          <w:tcPr>
            <w:tcW w:w="8640" w:type="dxa"/>
          </w:tcPr>
          <w:p w14:paraId="17F687F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Blanche, the road becomes the D974</w:t>
            </w:r>
          </w:p>
        </w:tc>
      </w:tr>
      <w:tr w:rsidR="00EE4B81" w:rsidRPr="00EE4B81" w14:paraId="0A90176A" w14:textId="77777777" w:rsidTr="00EE4B81">
        <w:tc>
          <w:tcPr>
            <w:tcW w:w="988" w:type="dxa"/>
          </w:tcPr>
          <w:p w14:paraId="71E0D15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26.1</w:t>
            </w:r>
          </w:p>
        </w:tc>
        <w:tc>
          <w:tcPr>
            <w:tcW w:w="8640" w:type="dxa"/>
          </w:tcPr>
          <w:p w14:paraId="58CB4E85" w14:textId="5B2BA4C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O 2</w:t>
            </w:r>
            <w:r w:rsidRPr="00527B1C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exit to St. Lo and Carentan D974, S</w:t>
            </w:r>
            <w:r w:rsidR="00527B1C">
              <w:rPr>
                <w:rFonts w:ascii="Verdana" w:hAnsi="Verdana"/>
                <w:sz w:val="24"/>
                <w:szCs w:val="24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N13</w:t>
            </w:r>
            <w:r w:rsidR="00527B1C">
              <w:rPr>
                <w:rFonts w:ascii="Verdana" w:hAnsi="Verdana"/>
                <w:sz w:val="24"/>
                <w:szCs w:val="24"/>
              </w:rPr>
              <w:t>,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O </w:t>
            </w:r>
            <w:r w:rsidR="00371B80">
              <w:rPr>
                <w:rFonts w:ascii="Verdana" w:hAnsi="Verdana"/>
                <w:sz w:val="24"/>
                <w:szCs w:val="24"/>
              </w:rPr>
              <w:t>1</w:t>
            </w:r>
            <w:r w:rsidR="00371B80" w:rsidRPr="00371B80">
              <w:rPr>
                <w:rFonts w:ascii="Verdana" w:hAnsi="Verdana"/>
                <w:sz w:val="24"/>
                <w:szCs w:val="24"/>
                <w:vertAlign w:val="superscript"/>
              </w:rPr>
              <w:t>st</w:t>
            </w:r>
            <w:r w:rsidR="00371B80">
              <w:rPr>
                <w:rFonts w:ascii="Verdana" w:hAnsi="Verdana"/>
                <w:sz w:val="24"/>
                <w:szCs w:val="24"/>
              </w:rPr>
              <w:t xml:space="preserve"> exit </w:t>
            </w:r>
            <w:r w:rsidRPr="00EE4B81">
              <w:rPr>
                <w:rFonts w:ascii="Verdana" w:hAnsi="Verdana"/>
                <w:sz w:val="24"/>
                <w:szCs w:val="24"/>
              </w:rPr>
              <w:t>D974 Carentan</w:t>
            </w:r>
          </w:p>
        </w:tc>
      </w:tr>
      <w:tr w:rsidR="00EE4B81" w:rsidRPr="00EE4B81" w14:paraId="34B0E022" w14:textId="77777777" w:rsidTr="00EE4B81">
        <w:tc>
          <w:tcPr>
            <w:tcW w:w="988" w:type="dxa"/>
          </w:tcPr>
          <w:p w14:paraId="54DF01D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26.6</w:t>
            </w:r>
          </w:p>
        </w:tc>
        <w:tc>
          <w:tcPr>
            <w:tcW w:w="8640" w:type="dxa"/>
          </w:tcPr>
          <w:p w14:paraId="0A56882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St Hilaire Petitville</w:t>
            </w:r>
          </w:p>
        </w:tc>
      </w:tr>
      <w:tr w:rsidR="00EE4B81" w:rsidRPr="00EE4B81" w14:paraId="11E2EC41" w14:textId="77777777" w:rsidTr="00EE4B81">
        <w:tc>
          <w:tcPr>
            <w:tcW w:w="988" w:type="dxa"/>
          </w:tcPr>
          <w:p w14:paraId="00934E2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27.4</w:t>
            </w:r>
          </w:p>
        </w:tc>
        <w:tc>
          <w:tcPr>
            <w:tcW w:w="8640" w:type="dxa"/>
          </w:tcPr>
          <w:p w14:paraId="2E29BA75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O 2</w:t>
            </w:r>
            <w:r w:rsidRPr="00EE4B81">
              <w:rPr>
                <w:rFonts w:ascii="Verdana" w:hAnsi="Verdana"/>
                <w:sz w:val="24"/>
                <w:szCs w:val="24"/>
                <w:vertAlign w:val="superscript"/>
              </w:rPr>
              <w:t>nd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exit  D974 to Carentan, </w:t>
            </w:r>
          </w:p>
        </w:tc>
      </w:tr>
      <w:tr w:rsidR="00EE4B81" w:rsidRPr="00EE4B81" w14:paraId="3E0F69AD" w14:textId="77777777" w:rsidTr="00EE4B81">
        <w:tc>
          <w:tcPr>
            <w:tcW w:w="988" w:type="dxa"/>
          </w:tcPr>
          <w:p w14:paraId="498E3F1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27.5</w:t>
            </w:r>
          </w:p>
        </w:tc>
        <w:tc>
          <w:tcPr>
            <w:tcW w:w="8640" w:type="dxa"/>
          </w:tcPr>
          <w:p w14:paraId="7117EDE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Enter Carentan, stay on D974 through Carentan.</w:t>
            </w:r>
          </w:p>
        </w:tc>
      </w:tr>
      <w:tr w:rsidR="00EE4B81" w:rsidRPr="00EE4B81" w14:paraId="7DFF6E53" w14:textId="77777777" w:rsidTr="00EE4B81">
        <w:tc>
          <w:tcPr>
            <w:tcW w:w="988" w:type="dxa"/>
          </w:tcPr>
          <w:p w14:paraId="7055DDE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28.1</w:t>
            </w:r>
          </w:p>
        </w:tc>
        <w:tc>
          <w:tcPr>
            <w:tcW w:w="8640" w:type="dxa"/>
          </w:tcPr>
          <w:p w14:paraId="292EA868" w14:textId="7DF52E7F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ts</w:t>
            </w:r>
            <w:r w:rsidR="00527B1C">
              <w:rPr>
                <w:rFonts w:ascii="Verdana" w:hAnsi="Verdana"/>
                <w:sz w:val="24"/>
                <w:szCs w:val="24"/>
              </w:rPr>
              <w:t xml:space="preserve"> SO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D974 Volognes</w:t>
            </w:r>
          </w:p>
        </w:tc>
      </w:tr>
      <w:tr w:rsidR="00EE4B81" w:rsidRPr="00EE4B81" w14:paraId="54BAB04E" w14:textId="77777777" w:rsidTr="00EE4B81">
        <w:tc>
          <w:tcPr>
            <w:tcW w:w="988" w:type="dxa"/>
          </w:tcPr>
          <w:p w14:paraId="4B38707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28.8</w:t>
            </w:r>
          </w:p>
        </w:tc>
        <w:tc>
          <w:tcPr>
            <w:tcW w:w="8640" w:type="dxa"/>
          </w:tcPr>
          <w:p w14:paraId="4F3F916C" w14:textId="53B363C1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 xml:space="preserve">O </w:t>
            </w:r>
            <w:r w:rsidR="00527B1C">
              <w:rPr>
                <w:rFonts w:ascii="Verdana" w:hAnsi="Verdana"/>
                <w:sz w:val="24"/>
                <w:szCs w:val="24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</w:rPr>
              <w:t xml:space="preserve"> D974 Utah beach</w:t>
            </w:r>
            <w:r w:rsidR="00371B80">
              <w:rPr>
                <w:rFonts w:ascii="Verdana" w:hAnsi="Verdana"/>
                <w:sz w:val="24"/>
                <w:szCs w:val="24"/>
              </w:rPr>
              <w:t>, o SO, O D974 Utah beach</w:t>
            </w:r>
          </w:p>
        </w:tc>
      </w:tr>
      <w:tr w:rsidR="00EE4B81" w:rsidRPr="00EE4B81" w14:paraId="53C6825B" w14:textId="77777777" w:rsidTr="00EE4B81">
        <w:tc>
          <w:tcPr>
            <w:tcW w:w="988" w:type="dxa"/>
          </w:tcPr>
          <w:p w14:paraId="190A728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 w:rsidRPr="00EE4B81">
              <w:rPr>
                <w:rFonts w:ascii="Verdana" w:hAnsi="Verdana"/>
                <w:sz w:val="24"/>
                <w:szCs w:val="24"/>
              </w:rPr>
              <w:t>30.0</w:t>
            </w:r>
          </w:p>
        </w:tc>
        <w:tc>
          <w:tcPr>
            <w:tcW w:w="8640" w:type="dxa"/>
          </w:tcPr>
          <w:p w14:paraId="40D8AF36" w14:textId="35DB7FC6" w:rsidR="00EE4B81" w:rsidRPr="00EE4B81" w:rsidRDefault="00527B1C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BR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 xml:space="preserve"> (</w:t>
            </w:r>
            <w:r>
              <w:rPr>
                <w:rFonts w:ascii="Verdana" w:hAnsi="Verdana"/>
                <w:sz w:val="24"/>
                <w:szCs w:val="24"/>
              </w:rPr>
              <w:t>SO</w:t>
            </w:r>
            <w:r w:rsidR="00EE4B81" w:rsidRPr="00EE4B81">
              <w:rPr>
                <w:rFonts w:ascii="Verdana" w:hAnsi="Verdana"/>
                <w:sz w:val="24"/>
                <w:szCs w:val="24"/>
              </w:rPr>
              <w:t>) on to D913 St-Marie-du-Mont and Utah Beach.</w:t>
            </w:r>
          </w:p>
        </w:tc>
      </w:tr>
      <w:tr w:rsidR="00EE4B81" w:rsidRPr="00EE4B81" w14:paraId="5C9F7435" w14:textId="77777777" w:rsidTr="00EE4B81">
        <w:tc>
          <w:tcPr>
            <w:tcW w:w="988" w:type="dxa"/>
          </w:tcPr>
          <w:p w14:paraId="0183D1C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32.4</w:t>
            </w:r>
          </w:p>
        </w:tc>
        <w:tc>
          <w:tcPr>
            <w:tcW w:w="8640" w:type="dxa"/>
          </w:tcPr>
          <w:p w14:paraId="391458C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Through Vierville. D913</w:t>
            </w:r>
          </w:p>
        </w:tc>
      </w:tr>
      <w:tr w:rsidR="00EE4B81" w:rsidRPr="00EE4B81" w14:paraId="246E4CB2" w14:textId="77777777" w:rsidTr="00EE4B81">
        <w:tc>
          <w:tcPr>
            <w:tcW w:w="988" w:type="dxa"/>
          </w:tcPr>
          <w:p w14:paraId="6C3A025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34.0</w:t>
            </w:r>
          </w:p>
        </w:tc>
        <w:tc>
          <w:tcPr>
            <w:tcW w:w="8640" w:type="dxa"/>
          </w:tcPr>
          <w:p w14:paraId="0878FC2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371B80">
              <w:rPr>
                <w:rFonts w:ascii="Verdana" w:hAnsi="Verdana"/>
                <w:sz w:val="24"/>
                <w:szCs w:val="24"/>
                <w:lang w:val="en-GB"/>
              </w:rPr>
              <w:t xml:space="preserve">St. Marie du Mont. 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D913 Follow signs for Utah beach.</w:t>
            </w:r>
          </w:p>
        </w:tc>
      </w:tr>
      <w:tr w:rsidR="00EE4B81" w:rsidRPr="00371B80" w14:paraId="66D96961" w14:textId="77777777" w:rsidTr="00EE4B81">
        <w:tc>
          <w:tcPr>
            <w:tcW w:w="988" w:type="dxa"/>
          </w:tcPr>
          <w:p w14:paraId="36810B0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37.4</w:t>
            </w:r>
          </w:p>
        </w:tc>
        <w:tc>
          <w:tcPr>
            <w:tcW w:w="8640" w:type="dxa"/>
          </w:tcPr>
          <w:p w14:paraId="0F91C904" w14:textId="057A8BB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EE4B81">
              <w:rPr>
                <w:rFonts w:ascii="Verdana" w:hAnsi="Verdana"/>
                <w:sz w:val="24"/>
                <w:szCs w:val="24"/>
                <w:lang w:val="fr-FR"/>
              </w:rPr>
              <w:t>Musee du Débarquement Utah Beach</w:t>
            </w:r>
            <w:r w:rsidR="00371B80">
              <w:rPr>
                <w:rFonts w:ascii="Verdana" w:hAnsi="Verdana"/>
                <w:sz w:val="24"/>
                <w:szCs w:val="24"/>
                <w:lang w:val="fr-FR"/>
              </w:rPr>
              <w:t xml:space="preserve"> (Bar/restaurant)</w:t>
            </w:r>
          </w:p>
        </w:tc>
      </w:tr>
      <w:tr w:rsidR="00EE4B81" w:rsidRPr="00EE4B81" w14:paraId="57E5D4B7" w14:textId="77777777" w:rsidTr="00EE4B81">
        <w:tc>
          <w:tcPr>
            <w:tcW w:w="988" w:type="dxa"/>
          </w:tcPr>
          <w:p w14:paraId="3DACA0A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37.6</w:t>
            </w:r>
          </w:p>
        </w:tc>
        <w:tc>
          <w:tcPr>
            <w:tcW w:w="8640" w:type="dxa"/>
          </w:tcPr>
          <w:p w14:paraId="229C0E85" w14:textId="611B17BC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D421 Ravenoville, stay on this road for approx. 10 miles.</w:t>
            </w:r>
          </w:p>
        </w:tc>
      </w:tr>
      <w:tr w:rsidR="00EE4B81" w:rsidRPr="00EE4B81" w14:paraId="7EA258D4" w14:textId="77777777" w:rsidTr="00EE4B81">
        <w:tc>
          <w:tcPr>
            <w:tcW w:w="988" w:type="dxa"/>
          </w:tcPr>
          <w:p w14:paraId="271E468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42.8</w:t>
            </w:r>
          </w:p>
        </w:tc>
        <w:tc>
          <w:tcPr>
            <w:tcW w:w="8640" w:type="dxa"/>
          </w:tcPr>
          <w:p w14:paraId="4F83640E" w14:textId="2A4CC0F4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at house with blue shutters to remain on coast road</w:t>
            </w:r>
            <w:r w:rsidR="00371B80">
              <w:rPr>
                <w:rFonts w:ascii="Verdana" w:hAnsi="Verdana"/>
                <w:sz w:val="24"/>
                <w:szCs w:val="24"/>
                <w:lang w:val="en-GB"/>
              </w:rPr>
              <w:t>. STOP SO</w:t>
            </w:r>
          </w:p>
        </w:tc>
      </w:tr>
      <w:tr w:rsidR="00EE4B81" w:rsidRPr="00EE4B81" w14:paraId="3C5A8690" w14:textId="77777777" w:rsidTr="00EE4B81">
        <w:tc>
          <w:tcPr>
            <w:tcW w:w="988" w:type="dxa"/>
          </w:tcPr>
          <w:p w14:paraId="3536C4D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43.4</w:t>
            </w:r>
          </w:p>
        </w:tc>
        <w:tc>
          <w:tcPr>
            <w:tcW w:w="8640" w:type="dxa"/>
          </w:tcPr>
          <w:p w14:paraId="112B11E7" w14:textId="2AA70809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L</w:t>
            </w:r>
          </w:p>
        </w:tc>
      </w:tr>
      <w:tr w:rsidR="00EE4B81" w:rsidRPr="00371B80" w14:paraId="076DC1D4" w14:textId="77777777" w:rsidTr="00EE4B81">
        <w:tc>
          <w:tcPr>
            <w:tcW w:w="988" w:type="dxa"/>
          </w:tcPr>
          <w:p w14:paraId="77E90C4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43.6</w:t>
            </w:r>
          </w:p>
        </w:tc>
        <w:tc>
          <w:tcPr>
            <w:tcW w:w="8640" w:type="dxa"/>
          </w:tcPr>
          <w:p w14:paraId="42887142" w14:textId="4C3B67FF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T TR onto D421 Quinneville</w:t>
            </w:r>
          </w:p>
        </w:tc>
      </w:tr>
      <w:tr w:rsidR="00EE4B81" w:rsidRPr="00EE4B81" w14:paraId="2C42E15A" w14:textId="77777777" w:rsidTr="00EE4B81">
        <w:tc>
          <w:tcPr>
            <w:tcW w:w="988" w:type="dxa"/>
          </w:tcPr>
          <w:p w14:paraId="18B1951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45.8</w:t>
            </w:r>
          </w:p>
        </w:tc>
        <w:tc>
          <w:tcPr>
            <w:tcW w:w="8640" w:type="dxa"/>
          </w:tcPr>
          <w:p w14:paraId="6FB27517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Quinneville and stay on D421</w:t>
            </w:r>
          </w:p>
        </w:tc>
      </w:tr>
      <w:tr w:rsidR="00EE4B81" w:rsidRPr="00371B80" w14:paraId="5330941F" w14:textId="77777777" w:rsidTr="00EE4B81">
        <w:tc>
          <w:tcPr>
            <w:tcW w:w="988" w:type="dxa"/>
          </w:tcPr>
          <w:p w14:paraId="1CCC060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46.4</w:t>
            </w:r>
          </w:p>
        </w:tc>
        <w:tc>
          <w:tcPr>
            <w:tcW w:w="8640" w:type="dxa"/>
          </w:tcPr>
          <w:p w14:paraId="5A10D7B8" w14:textId="7144EFE6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TL D421 Quettehou, then </w:t>
            </w:r>
            <w:r w:rsidR="00527B1C" w:rsidRPr="00371B80">
              <w:rPr>
                <w:rFonts w:ascii="Verdana" w:hAnsi="Verdana"/>
                <w:sz w:val="24"/>
                <w:szCs w:val="24"/>
                <w:lang w:val="fr-FR"/>
              </w:rPr>
              <w:t>BR</w:t>
            </w: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 D421 Quettehou</w:t>
            </w:r>
          </w:p>
        </w:tc>
      </w:tr>
      <w:tr w:rsidR="00EE4B81" w:rsidRPr="00EE4B81" w14:paraId="0CD99BAE" w14:textId="77777777" w:rsidTr="00EE4B81">
        <w:tc>
          <w:tcPr>
            <w:tcW w:w="988" w:type="dxa"/>
          </w:tcPr>
          <w:p w14:paraId="09AF40C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48.6</w:t>
            </w:r>
          </w:p>
        </w:tc>
        <w:tc>
          <w:tcPr>
            <w:tcW w:w="8640" w:type="dxa"/>
          </w:tcPr>
          <w:p w14:paraId="2354F221" w14:textId="05844B42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</w:p>
        </w:tc>
      </w:tr>
      <w:tr w:rsidR="00EE4B81" w:rsidRPr="00EE4B81" w14:paraId="7B2E11F9" w14:textId="77777777" w:rsidTr="00EE4B81">
        <w:tc>
          <w:tcPr>
            <w:tcW w:w="988" w:type="dxa"/>
          </w:tcPr>
          <w:p w14:paraId="133624D3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49.8</w:t>
            </w:r>
          </w:p>
        </w:tc>
        <w:tc>
          <w:tcPr>
            <w:tcW w:w="8640" w:type="dxa"/>
          </w:tcPr>
          <w:p w14:paraId="1F2F787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Now on D417</w:t>
            </w:r>
          </w:p>
        </w:tc>
      </w:tr>
      <w:tr w:rsidR="00EE4B81" w:rsidRPr="00EE4B81" w14:paraId="6CB1D3C8" w14:textId="77777777" w:rsidTr="00EE4B81">
        <w:tc>
          <w:tcPr>
            <w:tcW w:w="988" w:type="dxa"/>
          </w:tcPr>
          <w:p w14:paraId="317470F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50.7</w:t>
            </w:r>
          </w:p>
        </w:tc>
        <w:tc>
          <w:tcPr>
            <w:tcW w:w="8640" w:type="dxa"/>
          </w:tcPr>
          <w:p w14:paraId="5B1FC412" w14:textId="3DC4B126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St Martin d’A</w:t>
            </w:r>
            <w:r w:rsidR="00691D4A"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ud</w:t>
            </w:r>
            <w:r w:rsidR="00691D4A">
              <w:rPr>
                <w:rFonts w:ascii="Verdana" w:hAnsi="Verdana"/>
                <w:sz w:val="24"/>
                <w:szCs w:val="24"/>
                <w:lang w:val="en-GB"/>
              </w:rPr>
              <w:t>ou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ville</w:t>
            </w:r>
          </w:p>
        </w:tc>
      </w:tr>
      <w:tr w:rsidR="00EE4B81" w:rsidRPr="00EE4B81" w14:paraId="461CC9F5" w14:textId="77777777" w:rsidTr="00EE4B81">
        <w:tc>
          <w:tcPr>
            <w:tcW w:w="988" w:type="dxa"/>
          </w:tcPr>
          <w:p w14:paraId="7D169969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51.0</w:t>
            </w:r>
          </w:p>
        </w:tc>
        <w:tc>
          <w:tcPr>
            <w:tcW w:w="8640" w:type="dxa"/>
          </w:tcPr>
          <w:p w14:paraId="670857CA" w14:textId="4065A40C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Just after the church, T TL and go over small bridge</w:t>
            </w:r>
          </w:p>
        </w:tc>
      </w:tr>
      <w:tr w:rsidR="00EE4B81" w:rsidRPr="00EE4B81" w14:paraId="03CE314C" w14:textId="77777777" w:rsidTr="00EE4B81">
        <w:tc>
          <w:tcPr>
            <w:tcW w:w="988" w:type="dxa"/>
          </w:tcPr>
          <w:p w14:paraId="597C9338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51.2</w:t>
            </w:r>
          </w:p>
        </w:tc>
        <w:tc>
          <w:tcPr>
            <w:tcW w:w="8640" w:type="dxa"/>
          </w:tcPr>
          <w:p w14:paraId="1B28B5A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Right fork D62 Valognes</w:t>
            </w:r>
          </w:p>
        </w:tc>
      </w:tr>
      <w:tr w:rsidR="00EE4B81" w:rsidRPr="00EE4B81" w14:paraId="7E92283F" w14:textId="77777777" w:rsidTr="00EE4B81">
        <w:tc>
          <w:tcPr>
            <w:tcW w:w="988" w:type="dxa"/>
          </w:tcPr>
          <w:p w14:paraId="1845F1B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51.8</w:t>
            </w:r>
          </w:p>
        </w:tc>
        <w:tc>
          <w:tcPr>
            <w:tcW w:w="8640" w:type="dxa"/>
          </w:tcPr>
          <w:p w14:paraId="4E571A20" w14:textId="12B2DF4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TR D63 St Germain de Tounebut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,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stay on D63 for 6 miles</w:t>
            </w:r>
          </w:p>
        </w:tc>
      </w:tr>
      <w:tr w:rsidR="00EE4B81" w:rsidRPr="00EE4B81" w14:paraId="3F3D9616" w14:textId="77777777" w:rsidTr="00EE4B81">
        <w:tc>
          <w:tcPr>
            <w:tcW w:w="988" w:type="dxa"/>
          </w:tcPr>
          <w:p w14:paraId="481EE4E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54.0</w:t>
            </w:r>
          </w:p>
        </w:tc>
        <w:tc>
          <w:tcPr>
            <w:tcW w:w="8640" w:type="dxa"/>
          </w:tcPr>
          <w:p w14:paraId="64417BF7" w14:textId="47EB63DF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X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</w:t>
            </w:r>
          </w:p>
        </w:tc>
      </w:tr>
      <w:tr w:rsidR="00EE4B81" w:rsidRPr="00EE4B81" w14:paraId="7F64D433" w14:textId="77777777" w:rsidTr="00EE4B81">
        <w:tc>
          <w:tcPr>
            <w:tcW w:w="988" w:type="dxa"/>
          </w:tcPr>
          <w:p w14:paraId="38B39E4A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56.6</w:t>
            </w:r>
          </w:p>
        </w:tc>
        <w:tc>
          <w:tcPr>
            <w:tcW w:w="8640" w:type="dxa"/>
          </w:tcPr>
          <w:p w14:paraId="5DCC3D9F" w14:textId="749A5BC5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S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</w:t>
            </w:r>
          </w:p>
        </w:tc>
      </w:tr>
      <w:tr w:rsidR="00EE4B81" w:rsidRPr="00371B80" w14:paraId="4A3775DC" w14:textId="77777777" w:rsidTr="00EE4B81">
        <w:tc>
          <w:tcPr>
            <w:tcW w:w="988" w:type="dxa"/>
          </w:tcPr>
          <w:p w14:paraId="5A2DA7C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59.2</w:t>
            </w:r>
          </w:p>
        </w:tc>
        <w:tc>
          <w:tcPr>
            <w:tcW w:w="8640" w:type="dxa"/>
          </w:tcPr>
          <w:p w14:paraId="24898170" w14:textId="71E88151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T TR D2</w:t>
            </w:r>
            <w:r w:rsidR="00371B80">
              <w:rPr>
                <w:rFonts w:ascii="Verdana" w:hAnsi="Verdana"/>
                <w:sz w:val="24"/>
                <w:szCs w:val="24"/>
                <w:lang w:val="fr-FR"/>
              </w:rPr>
              <w:t>4</w:t>
            </w: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 xml:space="preserve"> St Pierre </w:t>
            </w:r>
            <w:r w:rsidR="00691D4A" w:rsidRPr="00371B80">
              <w:rPr>
                <w:rFonts w:ascii="Verdana" w:hAnsi="Verdana"/>
                <w:sz w:val="24"/>
                <w:szCs w:val="24"/>
                <w:lang w:val="fr-FR"/>
              </w:rPr>
              <w:t>É</w:t>
            </w: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glise</w:t>
            </w:r>
          </w:p>
        </w:tc>
      </w:tr>
      <w:tr w:rsidR="00EE4B81" w:rsidRPr="00371B80" w14:paraId="6BB4C714" w14:textId="77777777" w:rsidTr="00EE4B81">
        <w:tc>
          <w:tcPr>
            <w:tcW w:w="988" w:type="dxa"/>
          </w:tcPr>
          <w:p w14:paraId="4CB16066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59.5</w:t>
            </w:r>
          </w:p>
        </w:tc>
        <w:tc>
          <w:tcPr>
            <w:tcW w:w="8640" w:type="dxa"/>
          </w:tcPr>
          <w:p w14:paraId="4BCBFCF9" w14:textId="71EF9675" w:rsidR="00EE4B81" w:rsidRPr="00371B80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TL D63 Route De Tourlaville</w:t>
            </w:r>
          </w:p>
        </w:tc>
      </w:tr>
      <w:tr w:rsidR="00EE4B81" w:rsidRPr="00EE4B81" w14:paraId="5290183F" w14:textId="77777777" w:rsidTr="00EE4B81">
        <w:tc>
          <w:tcPr>
            <w:tcW w:w="988" w:type="dxa"/>
          </w:tcPr>
          <w:p w14:paraId="11463651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60.0</w:t>
            </w:r>
          </w:p>
        </w:tc>
        <w:tc>
          <w:tcPr>
            <w:tcW w:w="8640" w:type="dxa"/>
          </w:tcPr>
          <w:p w14:paraId="4D9E7234" w14:textId="3C16B8D9" w:rsidR="00EE4B81" w:rsidRPr="00EE4B81" w:rsidRDefault="00371B80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o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TL D56 Tourlaville</w:t>
            </w:r>
          </w:p>
        </w:tc>
      </w:tr>
      <w:tr w:rsidR="00EE4B81" w:rsidRPr="00EE4B81" w14:paraId="097C6702" w14:textId="77777777" w:rsidTr="00EE4B81">
        <w:tc>
          <w:tcPr>
            <w:tcW w:w="988" w:type="dxa"/>
          </w:tcPr>
          <w:p w14:paraId="7CFEFD2D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60.3</w:t>
            </w:r>
          </w:p>
        </w:tc>
        <w:tc>
          <w:tcPr>
            <w:tcW w:w="8640" w:type="dxa"/>
          </w:tcPr>
          <w:p w14:paraId="5D43B4D0" w14:textId="70C5241D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B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R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D63 follow downhill to Tourlaville</w:t>
            </w:r>
          </w:p>
        </w:tc>
      </w:tr>
      <w:tr w:rsidR="00EE4B81" w:rsidRPr="00EE4B81" w14:paraId="024EBC21" w14:textId="77777777" w:rsidTr="00EE4B81">
        <w:tc>
          <w:tcPr>
            <w:tcW w:w="988" w:type="dxa"/>
          </w:tcPr>
          <w:p w14:paraId="04886A3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lastRenderedPageBreak/>
              <w:t>64.4</w:t>
            </w:r>
          </w:p>
        </w:tc>
        <w:tc>
          <w:tcPr>
            <w:tcW w:w="8640" w:type="dxa"/>
          </w:tcPr>
          <w:p w14:paraId="00601D3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Enter Tourlaville</w:t>
            </w:r>
          </w:p>
        </w:tc>
      </w:tr>
      <w:tr w:rsidR="00EE4B81" w:rsidRPr="00EE4B81" w14:paraId="24AF728E" w14:textId="77777777" w:rsidTr="00EE4B81">
        <w:tc>
          <w:tcPr>
            <w:tcW w:w="988" w:type="dxa"/>
          </w:tcPr>
          <w:p w14:paraId="2193E0FC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64.7</w:t>
            </w:r>
          </w:p>
        </w:tc>
        <w:tc>
          <w:tcPr>
            <w:tcW w:w="8640" w:type="dxa"/>
          </w:tcPr>
          <w:p w14:paraId="412ADEBB" w14:textId="1230BEF8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O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Centre Ville</w:t>
            </w:r>
          </w:p>
        </w:tc>
      </w:tr>
      <w:tr w:rsidR="00EE4B81" w:rsidRPr="00371B80" w14:paraId="617C617A" w14:textId="77777777" w:rsidTr="00EE4B81">
        <w:tc>
          <w:tcPr>
            <w:tcW w:w="988" w:type="dxa"/>
          </w:tcPr>
          <w:p w14:paraId="79CA7FCF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65.2</w:t>
            </w:r>
          </w:p>
        </w:tc>
        <w:tc>
          <w:tcPr>
            <w:tcW w:w="8640" w:type="dxa"/>
          </w:tcPr>
          <w:p w14:paraId="68961A50" w14:textId="70EB26C8" w:rsidR="00EE4B81" w:rsidRPr="00371B80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fr-FR"/>
              </w:rPr>
            </w:pPr>
            <w:r w:rsidRPr="00371B80">
              <w:rPr>
                <w:rFonts w:ascii="Verdana" w:hAnsi="Verdana"/>
                <w:sz w:val="24"/>
                <w:szCs w:val="24"/>
                <w:lang w:val="fr-FR"/>
              </w:rPr>
              <w:t>L</w:t>
            </w:r>
            <w:r w:rsidR="00EE4B81" w:rsidRPr="00371B80">
              <w:rPr>
                <w:rFonts w:ascii="Verdana" w:hAnsi="Verdana"/>
                <w:sz w:val="24"/>
                <w:szCs w:val="24"/>
                <w:lang w:val="fr-FR"/>
              </w:rPr>
              <w:t>ts TL Tourlaville centre Rue Gambetta</w:t>
            </w:r>
          </w:p>
        </w:tc>
      </w:tr>
      <w:tr w:rsidR="00EE4B81" w:rsidRPr="00EE4B81" w14:paraId="7ABAE2B1" w14:textId="77777777" w:rsidTr="00EE4B81">
        <w:tc>
          <w:tcPr>
            <w:tcW w:w="988" w:type="dxa"/>
          </w:tcPr>
          <w:p w14:paraId="7BB46D2B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65.3</w:t>
            </w:r>
          </w:p>
        </w:tc>
        <w:tc>
          <w:tcPr>
            <w:tcW w:w="8640" w:type="dxa"/>
          </w:tcPr>
          <w:p w14:paraId="53CD0162" w14:textId="76742CAC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ts 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>SO</w:t>
            </w:r>
          </w:p>
        </w:tc>
      </w:tr>
      <w:tr w:rsidR="00EE4B81" w:rsidRPr="00EE4B81" w14:paraId="561759BE" w14:textId="77777777" w:rsidTr="00EE4B81">
        <w:tc>
          <w:tcPr>
            <w:tcW w:w="988" w:type="dxa"/>
          </w:tcPr>
          <w:p w14:paraId="6E979530" w14:textId="77777777" w:rsidR="00EE4B81" w:rsidRPr="00EE4B81" w:rsidRDefault="00EE4B81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 w:rsidRPr="00EE4B81">
              <w:rPr>
                <w:rFonts w:ascii="Verdana" w:hAnsi="Verdana"/>
                <w:sz w:val="24"/>
                <w:szCs w:val="24"/>
                <w:lang w:val="en-GB"/>
              </w:rPr>
              <w:t>66.0</w:t>
            </w:r>
          </w:p>
        </w:tc>
        <w:tc>
          <w:tcPr>
            <w:tcW w:w="8640" w:type="dxa"/>
          </w:tcPr>
          <w:p w14:paraId="48433A10" w14:textId="5D3FD5B8" w:rsidR="00EE4B81" w:rsidRPr="00EE4B81" w:rsidRDefault="005B682E" w:rsidP="00795CC2">
            <w:pPr>
              <w:pStyle w:val="Body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160"/>
              <w:rPr>
                <w:rFonts w:ascii="Verdana" w:hAnsi="Verdana"/>
                <w:sz w:val="24"/>
                <w:szCs w:val="24"/>
                <w:lang w:val="en-GB"/>
              </w:rPr>
            </w:pP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>ts</w:t>
            </w:r>
            <w:r w:rsidR="00527B1C">
              <w:rPr>
                <w:rFonts w:ascii="Verdana" w:hAnsi="Verdana"/>
                <w:sz w:val="24"/>
                <w:szCs w:val="24"/>
                <w:lang w:val="en-GB"/>
              </w:rPr>
              <w:t xml:space="preserve"> SO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into Rue Mederic, over </w:t>
            </w:r>
            <w:r>
              <w:rPr>
                <w:rFonts w:ascii="Verdana" w:hAnsi="Verdana"/>
                <w:sz w:val="24"/>
                <w:szCs w:val="24"/>
                <w:lang w:val="en-GB"/>
              </w:rPr>
              <w:t>L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ts, keep straight on. After railway lines TL into Avenue Reibell, narrow turning. </w:t>
            </w:r>
            <w:r w:rsidR="00371B80">
              <w:rPr>
                <w:rFonts w:ascii="Verdana" w:hAnsi="Verdana"/>
                <w:sz w:val="24"/>
                <w:szCs w:val="24"/>
                <w:lang w:val="en-GB"/>
              </w:rPr>
              <w:t xml:space="preserve">On the recce there were roadworks but bikes were able to get through. 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Follow 1 way system </w:t>
            </w:r>
            <w:r w:rsidR="00371B80">
              <w:rPr>
                <w:rFonts w:ascii="Verdana" w:hAnsi="Verdana"/>
                <w:sz w:val="24"/>
                <w:szCs w:val="24"/>
                <w:lang w:val="en-GB"/>
              </w:rPr>
              <w:t>and the Mercure is on the left.</w:t>
            </w:r>
            <w:r w:rsidR="00EE4B81" w:rsidRPr="00EE4B81">
              <w:rPr>
                <w:rFonts w:ascii="Verdana" w:hAnsi="Verdana"/>
                <w:sz w:val="24"/>
                <w:szCs w:val="24"/>
                <w:lang w:val="en-GB"/>
              </w:rPr>
              <w:t xml:space="preserve"> </w:t>
            </w:r>
          </w:p>
        </w:tc>
      </w:tr>
    </w:tbl>
    <w:p w14:paraId="42E61A73" w14:textId="77777777" w:rsidR="00FB0245" w:rsidRPr="00FB0245" w:rsidRDefault="00FB0245" w:rsidP="00FB0245">
      <w:pPr>
        <w:pStyle w:val="Body"/>
        <w:spacing w:after="160"/>
        <w:rPr>
          <w:rFonts w:ascii="Verdana" w:hAnsi="Verdana"/>
          <w:sz w:val="24"/>
          <w:szCs w:val="24"/>
          <w:lang w:val="pt-PT"/>
        </w:rPr>
      </w:pPr>
    </w:p>
    <w:p w14:paraId="3F0F1A67" w14:textId="3A5D965F" w:rsidR="003A3E79" w:rsidRPr="00FB0245" w:rsidRDefault="00170224" w:rsidP="00FB0245">
      <w:pPr>
        <w:pStyle w:val="Body"/>
        <w:spacing w:after="160"/>
        <w:rPr>
          <w:rFonts w:ascii="Verdana" w:hAnsi="Verdana"/>
          <w:sz w:val="24"/>
          <w:szCs w:val="24"/>
        </w:rPr>
      </w:pPr>
      <w:r w:rsidRPr="00FB0245">
        <w:rPr>
          <w:rFonts w:ascii="Verdana" w:hAnsi="Verdana"/>
          <w:sz w:val="24"/>
          <w:szCs w:val="24"/>
          <w:lang w:val="pt-PT"/>
        </w:rPr>
        <w:t>Mercure</w:t>
      </w:r>
      <w:r w:rsidR="00FB0245" w:rsidRPr="00FB0245">
        <w:rPr>
          <w:rFonts w:ascii="Verdana" w:hAnsi="Verdana"/>
          <w:sz w:val="24"/>
          <w:szCs w:val="24"/>
          <w:lang w:val="pt-PT"/>
        </w:rPr>
        <w:br/>
      </w:r>
      <w:r w:rsidRPr="00FB0245">
        <w:rPr>
          <w:rFonts w:ascii="Verdana" w:hAnsi="Verdana"/>
          <w:sz w:val="24"/>
          <w:szCs w:val="24"/>
          <w:lang w:val="pt-PT"/>
        </w:rPr>
        <w:t>13 Quai de L</w:t>
      </w:r>
      <w:r w:rsidRPr="00FB0245">
        <w:rPr>
          <w:rFonts w:ascii="Verdana" w:hAnsi="Verdana"/>
          <w:sz w:val="24"/>
          <w:szCs w:val="24"/>
        </w:rPr>
        <w:t>’</w:t>
      </w:r>
      <w:r w:rsidRPr="00FB0245">
        <w:rPr>
          <w:rFonts w:ascii="Verdana" w:hAnsi="Verdana"/>
          <w:sz w:val="24"/>
          <w:szCs w:val="24"/>
          <w:lang w:val="fr-FR"/>
        </w:rPr>
        <w:t>entrepot</w:t>
      </w:r>
      <w:r w:rsidR="00FB0245" w:rsidRPr="00FB0245">
        <w:rPr>
          <w:rFonts w:ascii="Verdana" w:hAnsi="Verdana"/>
          <w:sz w:val="24"/>
          <w:szCs w:val="24"/>
          <w:lang w:val="fr-FR"/>
        </w:rPr>
        <w:br/>
      </w:r>
      <w:r w:rsidRPr="00FB0245">
        <w:rPr>
          <w:rFonts w:ascii="Verdana" w:hAnsi="Verdana"/>
          <w:sz w:val="24"/>
          <w:szCs w:val="24"/>
          <w:lang w:val="fr-FR"/>
        </w:rPr>
        <w:t>50100, Cherbourg</w:t>
      </w:r>
    </w:p>
    <w:sectPr w:rsidR="003A3E79" w:rsidRPr="00FB0245" w:rsidSect="00630E71">
      <w:headerReference w:type="default" r:id="rId6"/>
      <w:footerReference w:type="default" r:id="rId7"/>
      <w:pgSz w:w="11906" w:h="16838" w:code="9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109ADC" w14:textId="77777777" w:rsidR="00B93C68" w:rsidRDefault="00B93C68">
      <w:r>
        <w:separator/>
      </w:r>
    </w:p>
  </w:endnote>
  <w:endnote w:type="continuationSeparator" w:id="0">
    <w:p w14:paraId="5F7EA249" w14:textId="77777777" w:rsidR="00B93C68" w:rsidRDefault="00B93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Helvetica Neue">
    <w:altName w:val="Arial"/>
    <w:charset w:val="00"/>
    <w:family w:val="roman"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72987720"/>
      <w:docPartObj>
        <w:docPartGallery w:val="Page Numbers (Bottom of Page)"/>
        <w:docPartUnique/>
      </w:docPartObj>
    </w:sdtPr>
    <w:sdtEndPr>
      <w:rPr>
        <w:rFonts w:ascii="Calibri" w:hAnsi="Calibri" w:cs="Calibri"/>
        <w:noProof/>
        <w:sz w:val="22"/>
        <w:szCs w:val="22"/>
      </w:rPr>
    </w:sdtEndPr>
    <w:sdtContent>
      <w:p w14:paraId="37A25959" w14:textId="06854A63" w:rsidR="00766834" w:rsidRPr="00766834" w:rsidRDefault="00766834">
        <w:pPr>
          <w:pStyle w:val="Footer"/>
          <w:rPr>
            <w:rFonts w:ascii="Calibri" w:hAnsi="Calibri" w:cs="Calibri"/>
            <w:sz w:val="22"/>
            <w:szCs w:val="22"/>
          </w:rPr>
        </w:pPr>
        <w:r w:rsidRPr="00766834">
          <w:rPr>
            <w:rFonts w:ascii="Calibri" w:hAnsi="Calibri" w:cs="Calibri"/>
            <w:sz w:val="22"/>
            <w:szCs w:val="22"/>
          </w:rPr>
          <w:fldChar w:fldCharType="begin"/>
        </w:r>
        <w:r w:rsidRPr="00766834">
          <w:rPr>
            <w:rFonts w:ascii="Calibri" w:hAnsi="Calibri" w:cs="Calibri"/>
            <w:sz w:val="22"/>
            <w:szCs w:val="22"/>
          </w:rPr>
          <w:instrText xml:space="preserve"> PAGE   \* MERGEFORMAT </w:instrText>
        </w:r>
        <w:r w:rsidRPr="00766834">
          <w:rPr>
            <w:rFonts w:ascii="Calibri" w:hAnsi="Calibri" w:cs="Calibri"/>
            <w:sz w:val="22"/>
            <w:szCs w:val="22"/>
          </w:rPr>
          <w:fldChar w:fldCharType="separate"/>
        </w:r>
        <w:r w:rsidRPr="00766834">
          <w:rPr>
            <w:rFonts w:ascii="Calibri" w:hAnsi="Calibri" w:cs="Calibri"/>
            <w:noProof/>
            <w:sz w:val="22"/>
            <w:szCs w:val="22"/>
          </w:rPr>
          <w:t>2</w:t>
        </w:r>
        <w:r w:rsidRPr="00766834">
          <w:rPr>
            <w:rFonts w:ascii="Calibri" w:hAnsi="Calibri" w:cs="Calibri"/>
            <w:noProof/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15A846" w14:textId="77777777" w:rsidR="00B93C68" w:rsidRDefault="00B93C68">
      <w:r>
        <w:separator/>
      </w:r>
    </w:p>
  </w:footnote>
  <w:footnote w:type="continuationSeparator" w:id="0">
    <w:p w14:paraId="47D041ED" w14:textId="77777777" w:rsidR="00B93C68" w:rsidRDefault="00B93C6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2D20B" w14:textId="5A8B30AB" w:rsidR="003A3E79" w:rsidRPr="00766834" w:rsidRDefault="00766834">
    <w:pPr>
      <w:rPr>
        <w:rFonts w:ascii="Calibri" w:hAnsi="Calibri" w:cs="Calibri"/>
        <w:sz w:val="22"/>
        <w:szCs w:val="22"/>
      </w:rPr>
    </w:pPr>
    <w:r w:rsidRPr="00766834">
      <w:rPr>
        <w:rFonts w:ascii="Calibri" w:hAnsi="Calibri" w:cs="Calibri"/>
        <w:sz w:val="22"/>
        <w:szCs w:val="22"/>
        <w:lang w:val="en-GB"/>
      </w:rPr>
      <w:t>Route notes for the 2019 Hayling Cycle Ride</w:t>
    </w:r>
    <w:r w:rsidR="00F8592A">
      <w:rPr>
        <w:rFonts w:ascii="Calibri" w:hAnsi="Calibri" w:cs="Calibri"/>
        <w:sz w:val="22"/>
        <w:szCs w:val="22"/>
        <w:lang w:val="en-GB"/>
      </w:rPr>
      <w:t xml:space="preserve"> day 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3E79"/>
    <w:rsid w:val="0003032A"/>
    <w:rsid w:val="00170224"/>
    <w:rsid w:val="00216CE8"/>
    <w:rsid w:val="00242451"/>
    <w:rsid w:val="002B75D2"/>
    <w:rsid w:val="00371B80"/>
    <w:rsid w:val="003A3E79"/>
    <w:rsid w:val="004B39B2"/>
    <w:rsid w:val="00527B1C"/>
    <w:rsid w:val="00587E20"/>
    <w:rsid w:val="005B682E"/>
    <w:rsid w:val="0062120A"/>
    <w:rsid w:val="00630E71"/>
    <w:rsid w:val="00642ADF"/>
    <w:rsid w:val="00680649"/>
    <w:rsid w:val="00691D4A"/>
    <w:rsid w:val="00713EA3"/>
    <w:rsid w:val="00766834"/>
    <w:rsid w:val="009C29C7"/>
    <w:rsid w:val="00A70558"/>
    <w:rsid w:val="00AC48D0"/>
    <w:rsid w:val="00B93C68"/>
    <w:rsid w:val="00C1633D"/>
    <w:rsid w:val="00C60640"/>
    <w:rsid w:val="00C74225"/>
    <w:rsid w:val="00D52087"/>
    <w:rsid w:val="00D95D30"/>
    <w:rsid w:val="00EE4B81"/>
    <w:rsid w:val="00F04F01"/>
    <w:rsid w:val="00F76010"/>
    <w:rsid w:val="00F8592A"/>
    <w:rsid w:val="00FB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D025A"/>
  <w15:docId w15:val="{E4A022DA-696A-4931-A3D6-55212C6D0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6834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76683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6834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EE4B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jefferies</dc:creator>
  <cp:lastModifiedBy>sarah jefferies</cp:lastModifiedBy>
  <cp:revision>3</cp:revision>
  <dcterms:created xsi:type="dcterms:W3CDTF">2023-06-20T11:06:00Z</dcterms:created>
  <dcterms:modified xsi:type="dcterms:W3CDTF">2023-06-20T11:07:00Z</dcterms:modified>
</cp:coreProperties>
</file>